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2C137" w14:textId="49B0F345" w:rsidR="008012D7" w:rsidRPr="00294987" w:rsidRDefault="008206B2" w:rsidP="008206B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7FE5E6D" wp14:editId="04796746">
            <wp:extent cx="1820174" cy="1807134"/>
            <wp:effectExtent l="0" t="0" r="8890" b="3175"/>
            <wp:docPr id="1" name="Рисунок 1" descr="C:\Users\Золотайкина\Desktop\логотип коляс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олотайкина\Desktop\логотип коляск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912" cy="18078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012D7" w:rsidRPr="00294987">
        <w:rPr>
          <w:sz w:val="28"/>
          <w:szCs w:val="28"/>
        </w:rPr>
        <w:t xml:space="preserve"> </w:t>
      </w:r>
      <w:r w:rsidR="008012D7">
        <w:rPr>
          <w:sz w:val="28"/>
          <w:szCs w:val="28"/>
        </w:rPr>
        <w:t xml:space="preserve">                                                                                  </w:t>
      </w:r>
    </w:p>
    <w:p w14:paraId="257B0850" w14:textId="77777777" w:rsidR="007426BC" w:rsidRDefault="008012D7" w:rsidP="007426BC">
      <w:pPr>
        <w:shd w:val="clear" w:color="auto" w:fill="FFFFFF"/>
        <w:ind w:left="-225" w:right="-225"/>
        <w:jc w:val="center"/>
        <w:outlineLvl w:val="1"/>
        <w:rPr>
          <w:sz w:val="34"/>
          <w:szCs w:val="34"/>
        </w:rPr>
      </w:pPr>
      <w:r w:rsidRPr="007426BC">
        <w:rPr>
          <w:sz w:val="34"/>
          <w:szCs w:val="34"/>
        </w:rPr>
        <w:t xml:space="preserve">ПОЛОЖЕНИЕ </w:t>
      </w:r>
    </w:p>
    <w:p w14:paraId="7BFABAC7" w14:textId="77777777" w:rsidR="00417365" w:rsidRPr="007426BC" w:rsidRDefault="008012D7" w:rsidP="008206B2">
      <w:pPr>
        <w:shd w:val="clear" w:color="auto" w:fill="FFFFFF"/>
        <w:ind w:left="-225" w:right="-225"/>
        <w:jc w:val="center"/>
        <w:outlineLvl w:val="1"/>
        <w:rPr>
          <w:sz w:val="34"/>
          <w:szCs w:val="34"/>
        </w:rPr>
      </w:pPr>
      <w:r w:rsidRPr="007426BC">
        <w:rPr>
          <w:sz w:val="34"/>
          <w:szCs w:val="34"/>
        </w:rPr>
        <w:t>о проведении семейного конкурса</w:t>
      </w:r>
      <w:r w:rsidRPr="007426BC">
        <w:rPr>
          <w:sz w:val="28"/>
          <w:szCs w:val="28"/>
        </w:rPr>
        <w:t xml:space="preserve">                                                                                         </w:t>
      </w:r>
    </w:p>
    <w:p w14:paraId="5CDC5CB4" w14:textId="77777777" w:rsidR="00417365" w:rsidRPr="007426BC" w:rsidRDefault="00417365" w:rsidP="008206B2">
      <w:pPr>
        <w:shd w:val="clear" w:color="auto" w:fill="FFFFFF"/>
        <w:ind w:left="-225" w:right="-225"/>
        <w:jc w:val="center"/>
        <w:outlineLvl w:val="1"/>
        <w:rPr>
          <w:b/>
          <w:sz w:val="34"/>
          <w:szCs w:val="34"/>
          <w:u w:val="single"/>
        </w:rPr>
      </w:pPr>
      <w:r w:rsidRPr="007426BC">
        <w:rPr>
          <w:b/>
          <w:sz w:val="34"/>
          <w:szCs w:val="34"/>
          <w:u w:val="single"/>
        </w:rPr>
        <w:t>«Парад детских колясок»</w:t>
      </w:r>
    </w:p>
    <w:p w14:paraId="0CDD3B56" w14:textId="77777777" w:rsidR="007426BC" w:rsidRDefault="007426BC" w:rsidP="008206B2">
      <w:pPr>
        <w:shd w:val="clear" w:color="auto" w:fill="FFFFFF"/>
        <w:spacing w:before="150" w:after="240"/>
        <w:jc w:val="center"/>
        <w:rPr>
          <w:rFonts w:eastAsiaTheme="majorEastAsia"/>
          <w:b/>
          <w:bCs/>
          <w:color w:val="000000"/>
          <w:sz w:val="28"/>
          <w:szCs w:val="28"/>
        </w:rPr>
      </w:pPr>
    </w:p>
    <w:p w14:paraId="1E3A12D5" w14:textId="77777777" w:rsidR="00417365" w:rsidRPr="00A47527" w:rsidRDefault="00417365" w:rsidP="008206B2">
      <w:pPr>
        <w:shd w:val="clear" w:color="auto" w:fill="FFFFFF"/>
        <w:spacing w:before="150" w:after="240"/>
        <w:jc w:val="center"/>
        <w:rPr>
          <w:color w:val="000000"/>
          <w:sz w:val="28"/>
          <w:szCs w:val="28"/>
        </w:rPr>
      </w:pPr>
      <w:r w:rsidRPr="00A47527">
        <w:rPr>
          <w:rFonts w:eastAsiaTheme="majorEastAsia"/>
          <w:b/>
          <w:bCs/>
          <w:color w:val="000000"/>
          <w:sz w:val="28"/>
          <w:szCs w:val="28"/>
        </w:rPr>
        <w:t>1. Общие положения</w:t>
      </w:r>
    </w:p>
    <w:p w14:paraId="34F13EE2" w14:textId="77777777" w:rsidR="00417365" w:rsidRDefault="00417365" w:rsidP="008206B2">
      <w:pPr>
        <w:shd w:val="clear" w:color="auto" w:fill="FFFFFF"/>
        <w:spacing w:before="150" w:after="240"/>
        <w:rPr>
          <w:color w:val="000000"/>
          <w:sz w:val="28"/>
          <w:szCs w:val="28"/>
          <w:bdr w:val="none" w:sz="0" w:space="0" w:color="auto" w:frame="1"/>
        </w:rPr>
      </w:pPr>
      <w:r w:rsidRPr="00A47527">
        <w:rPr>
          <w:color w:val="000000"/>
          <w:sz w:val="28"/>
          <w:szCs w:val="28"/>
        </w:rPr>
        <w:t>1.1. Настоящее Положение определяет порядок проведения семейного конкурса «Парад детских колясо</w:t>
      </w:r>
      <w:r w:rsidRPr="007426BC">
        <w:rPr>
          <w:sz w:val="28"/>
          <w:szCs w:val="28"/>
        </w:rPr>
        <w:t>к (далее Конкурс</w:t>
      </w:r>
      <w:r w:rsidR="007426BC" w:rsidRPr="007426BC">
        <w:rPr>
          <w:sz w:val="28"/>
          <w:szCs w:val="28"/>
        </w:rPr>
        <w:t>)</w:t>
      </w:r>
    </w:p>
    <w:p w14:paraId="26064536" w14:textId="47FA6E7B" w:rsidR="00417365" w:rsidRDefault="00417365" w:rsidP="008206B2">
      <w:pPr>
        <w:shd w:val="clear" w:color="auto" w:fill="FFFFFF"/>
        <w:rPr>
          <w:color w:val="000000"/>
          <w:sz w:val="28"/>
          <w:szCs w:val="28"/>
        </w:rPr>
      </w:pPr>
      <w:r w:rsidRPr="00A47527">
        <w:rPr>
          <w:color w:val="000000"/>
          <w:sz w:val="28"/>
          <w:szCs w:val="28"/>
        </w:rPr>
        <w:t xml:space="preserve"> 1.2. Конкурс посвящен </w:t>
      </w:r>
      <w:r w:rsidR="000F52A1">
        <w:rPr>
          <w:color w:val="000000"/>
          <w:sz w:val="28"/>
          <w:szCs w:val="28"/>
        </w:rPr>
        <w:t xml:space="preserve">290 -летнему </w:t>
      </w:r>
      <w:r w:rsidRPr="00A47527">
        <w:rPr>
          <w:color w:val="000000"/>
          <w:sz w:val="28"/>
          <w:szCs w:val="28"/>
        </w:rPr>
        <w:t xml:space="preserve">юбилею </w:t>
      </w:r>
      <w:r w:rsidR="00226D13">
        <w:rPr>
          <w:color w:val="000000"/>
          <w:sz w:val="28"/>
          <w:szCs w:val="28"/>
        </w:rPr>
        <w:t>села</w:t>
      </w:r>
      <w:r w:rsidR="004B7425">
        <w:rPr>
          <w:color w:val="000000"/>
          <w:sz w:val="28"/>
          <w:szCs w:val="28"/>
        </w:rPr>
        <w:t xml:space="preserve"> Идринского</w:t>
      </w:r>
      <w:r w:rsidRPr="00A47527">
        <w:rPr>
          <w:color w:val="000000"/>
          <w:sz w:val="28"/>
          <w:szCs w:val="28"/>
        </w:rPr>
        <w:t>.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r w:rsidRPr="00A47527">
        <w:rPr>
          <w:color w:val="000000"/>
          <w:sz w:val="28"/>
          <w:szCs w:val="28"/>
        </w:rPr>
        <w:br/>
        <w:t>1.3. Организатором Конкурса является</w:t>
      </w:r>
      <w:r>
        <w:rPr>
          <w:color w:val="000000"/>
          <w:sz w:val="28"/>
          <w:szCs w:val="28"/>
        </w:rPr>
        <w:t>:</w:t>
      </w:r>
    </w:p>
    <w:p w14:paraId="5999EBAD" w14:textId="2EFEA2C1" w:rsidR="00417365" w:rsidRDefault="00417365" w:rsidP="008206B2">
      <w:pPr>
        <w:shd w:val="clear" w:color="auto" w:fill="FFFFFF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>-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r w:rsidR="000F52A1">
        <w:rPr>
          <w:color w:val="000000"/>
          <w:sz w:val="28"/>
          <w:szCs w:val="28"/>
          <w:bdr w:val="none" w:sz="0" w:space="0" w:color="auto" w:frame="1"/>
        </w:rPr>
        <w:t>Идринское территориальное подразделение;</w:t>
      </w:r>
      <w:r w:rsidRPr="00A47527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00F33B7F" w14:textId="5CFD55FD" w:rsidR="00417365" w:rsidRDefault="00417365" w:rsidP="008206B2">
      <w:pPr>
        <w:shd w:val="clear" w:color="auto" w:fill="FFFFFF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-</w:t>
      </w:r>
      <w:r w:rsidR="00226D13">
        <w:rPr>
          <w:color w:val="000000"/>
          <w:sz w:val="28"/>
          <w:szCs w:val="28"/>
          <w:bdr w:val="none" w:sz="0" w:space="0" w:color="auto" w:frame="1"/>
        </w:rPr>
        <w:t xml:space="preserve">Идринский </w:t>
      </w:r>
      <w:r w:rsidR="000F52A1">
        <w:rPr>
          <w:color w:val="000000"/>
          <w:sz w:val="28"/>
          <w:szCs w:val="28"/>
          <w:bdr w:val="none" w:sz="0" w:space="0" w:color="auto" w:frame="1"/>
        </w:rPr>
        <w:t>Дом культуры</w:t>
      </w:r>
      <w:r>
        <w:rPr>
          <w:color w:val="000000"/>
          <w:sz w:val="28"/>
          <w:szCs w:val="28"/>
          <w:bdr w:val="none" w:sz="0" w:space="0" w:color="auto" w:frame="1"/>
        </w:rPr>
        <w:t xml:space="preserve">. </w:t>
      </w:r>
    </w:p>
    <w:p w14:paraId="0E3E1CFB" w14:textId="77777777" w:rsidR="00417365" w:rsidRPr="00A47527" w:rsidRDefault="00417365" w:rsidP="007426BC">
      <w:pPr>
        <w:shd w:val="clear" w:color="auto" w:fill="FFFFFF"/>
        <w:spacing w:before="150" w:after="240" w:line="243" w:lineRule="atLeast"/>
        <w:jc w:val="center"/>
        <w:rPr>
          <w:color w:val="000000"/>
          <w:sz w:val="28"/>
          <w:szCs w:val="28"/>
        </w:rPr>
      </w:pPr>
      <w:r w:rsidRPr="00A47527">
        <w:rPr>
          <w:rFonts w:eastAsiaTheme="majorEastAsia"/>
          <w:b/>
          <w:bCs/>
          <w:color w:val="000000"/>
          <w:sz w:val="28"/>
          <w:szCs w:val="28"/>
        </w:rPr>
        <w:t>2. Цели проведения Конкурса</w:t>
      </w:r>
    </w:p>
    <w:p w14:paraId="7FEA723E" w14:textId="77777777" w:rsidR="00226D13" w:rsidRPr="00226D13" w:rsidRDefault="00226D13" w:rsidP="00226D13">
      <w:pPr>
        <w:spacing w:line="255" w:lineRule="atLeast"/>
        <w:textAlignment w:val="baseline"/>
        <w:rPr>
          <w:sz w:val="28"/>
          <w:szCs w:val="28"/>
        </w:rPr>
      </w:pPr>
      <w:r w:rsidRPr="00226D13">
        <w:rPr>
          <w:sz w:val="28"/>
          <w:szCs w:val="28"/>
        </w:rPr>
        <w:t>2.1. Поддержка традиций проведения семейного досуга, пропаганда семейных ценностей и традиций</w:t>
      </w:r>
    </w:p>
    <w:p w14:paraId="602DAE8B" w14:textId="77777777" w:rsidR="00417365" w:rsidRDefault="00226D13" w:rsidP="00226D13">
      <w:pPr>
        <w:spacing w:line="255" w:lineRule="atLeast"/>
        <w:textAlignment w:val="baseline"/>
        <w:rPr>
          <w:sz w:val="28"/>
          <w:szCs w:val="28"/>
        </w:rPr>
      </w:pPr>
      <w:r w:rsidRPr="00226D13">
        <w:rPr>
          <w:sz w:val="28"/>
          <w:szCs w:val="28"/>
        </w:rPr>
        <w:t>2.2. Повышения престижа семьи.</w:t>
      </w:r>
      <w:r w:rsidRPr="00226D13">
        <w:rPr>
          <w:sz w:val="28"/>
          <w:szCs w:val="28"/>
        </w:rPr>
        <w:br/>
        <w:t>2.3. Раскрытие тв</w:t>
      </w:r>
      <w:r>
        <w:rPr>
          <w:sz w:val="28"/>
          <w:szCs w:val="28"/>
        </w:rPr>
        <w:t>орческого потенциала родителей.</w:t>
      </w:r>
    </w:p>
    <w:p w14:paraId="538DF006" w14:textId="77777777" w:rsidR="00226D13" w:rsidRPr="00226D13" w:rsidRDefault="00226D13" w:rsidP="00226D13">
      <w:pPr>
        <w:spacing w:line="255" w:lineRule="atLeast"/>
        <w:textAlignment w:val="baseline"/>
        <w:rPr>
          <w:sz w:val="28"/>
          <w:szCs w:val="28"/>
        </w:rPr>
      </w:pPr>
    </w:p>
    <w:p w14:paraId="073DF4BE" w14:textId="77777777" w:rsidR="00417365" w:rsidRPr="00A47527" w:rsidRDefault="00417365" w:rsidP="007426BC">
      <w:pPr>
        <w:shd w:val="clear" w:color="auto" w:fill="FFFFFF"/>
        <w:spacing w:before="150" w:after="240" w:line="243" w:lineRule="atLeast"/>
        <w:jc w:val="center"/>
        <w:rPr>
          <w:color w:val="000000"/>
          <w:sz w:val="28"/>
          <w:szCs w:val="28"/>
        </w:rPr>
      </w:pPr>
      <w:r w:rsidRPr="00A47527">
        <w:rPr>
          <w:rFonts w:eastAsiaTheme="majorEastAsia"/>
          <w:b/>
          <w:bCs/>
          <w:color w:val="000000"/>
          <w:sz w:val="28"/>
          <w:szCs w:val="28"/>
        </w:rPr>
        <w:t>3. Время и место проведения Конкурса</w:t>
      </w:r>
    </w:p>
    <w:p w14:paraId="6EE2D957" w14:textId="32F4BB87" w:rsidR="00417365" w:rsidRPr="00A47527" w:rsidRDefault="00417365" w:rsidP="007071D4">
      <w:pPr>
        <w:shd w:val="clear" w:color="auto" w:fill="FFFFFF"/>
        <w:spacing w:before="150" w:after="240" w:line="243" w:lineRule="atLeast"/>
        <w:rPr>
          <w:bCs/>
          <w:color w:val="000000"/>
          <w:sz w:val="28"/>
          <w:szCs w:val="28"/>
          <w:bdr w:val="none" w:sz="0" w:space="0" w:color="auto" w:frame="1"/>
        </w:rPr>
      </w:pPr>
      <w:r w:rsidRPr="00A47527">
        <w:rPr>
          <w:color w:val="000000"/>
          <w:sz w:val="28"/>
          <w:szCs w:val="28"/>
        </w:rPr>
        <w:t>3.1. Конкурс «</w:t>
      </w:r>
      <w:r w:rsidRPr="00A47527">
        <w:rPr>
          <w:color w:val="000000"/>
          <w:sz w:val="28"/>
          <w:szCs w:val="28"/>
          <w:bdr w:val="none" w:sz="0" w:space="0" w:color="auto" w:frame="1"/>
        </w:rPr>
        <w:t>Парад детских колясок» состоится</w:t>
      </w:r>
      <w:r w:rsidRPr="00A47527">
        <w:rPr>
          <w:rFonts w:eastAsiaTheme="majorEastAsia"/>
          <w:color w:val="000000"/>
          <w:sz w:val="28"/>
          <w:szCs w:val="28"/>
          <w:bdr w:val="none" w:sz="0" w:space="0" w:color="auto" w:frame="1"/>
        </w:rPr>
        <w:t> </w:t>
      </w:r>
      <w:r w:rsidR="004B7425" w:rsidRPr="004B7425">
        <w:rPr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>2</w:t>
      </w:r>
      <w:r w:rsidR="00DE328B">
        <w:rPr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>2</w:t>
      </w:r>
      <w:r w:rsidR="004B7425">
        <w:rPr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226D13">
        <w:rPr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 xml:space="preserve">августа </w:t>
      </w:r>
      <w:r w:rsidRPr="00A47527">
        <w:rPr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>20</w:t>
      </w:r>
      <w:r w:rsidR="00DE328B">
        <w:rPr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 xml:space="preserve">26 </w:t>
      </w:r>
      <w:r w:rsidRPr="00A47527">
        <w:rPr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>г</w:t>
      </w:r>
      <w:r w:rsidR="00DE328B">
        <w:rPr>
          <w:rFonts w:eastAsiaTheme="majorEastAsia"/>
          <w:b/>
          <w:bCs/>
          <w:color w:val="000000"/>
          <w:sz w:val="28"/>
          <w:szCs w:val="28"/>
          <w:bdr w:val="none" w:sz="0" w:space="0" w:color="auto" w:frame="1"/>
        </w:rPr>
        <w:t>.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на </w:t>
      </w:r>
      <w:r w:rsidR="00226D1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площади </w:t>
      </w:r>
      <w:r w:rsidR="00DE328B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«Мира, Добра и Согласия»</w:t>
      </w:r>
      <w:r w:rsidR="00226D1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7426BC">
        <w:rPr>
          <w:bCs/>
          <w:color w:val="000000"/>
          <w:sz w:val="28"/>
          <w:szCs w:val="28"/>
          <w:bdr w:val="none" w:sz="0" w:space="0" w:color="auto" w:frame="1"/>
        </w:rPr>
        <w:t xml:space="preserve">в рамках 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праздничного мероприятия, посвященного юбилею </w:t>
      </w:r>
      <w:r w:rsidR="00226D13">
        <w:rPr>
          <w:bCs/>
          <w:color w:val="000000"/>
          <w:sz w:val="28"/>
          <w:szCs w:val="28"/>
          <w:bdr w:val="none" w:sz="0" w:space="0" w:color="auto" w:frame="1"/>
        </w:rPr>
        <w:t>села Идринского.</w:t>
      </w:r>
    </w:p>
    <w:p w14:paraId="0FB8C0EA" w14:textId="77777777" w:rsidR="00417365" w:rsidRPr="00A47527" w:rsidRDefault="00417365" w:rsidP="007426BC">
      <w:pPr>
        <w:shd w:val="clear" w:color="auto" w:fill="FFFFFF"/>
        <w:spacing w:before="150" w:after="240" w:line="243" w:lineRule="atLeast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</w:t>
      </w:r>
      <w:r w:rsidRPr="00A47527">
        <w:rPr>
          <w:rFonts w:eastAsiaTheme="majorEastAsia"/>
          <w:b/>
          <w:bCs/>
          <w:color w:val="000000"/>
          <w:sz w:val="28"/>
          <w:szCs w:val="28"/>
        </w:rPr>
        <w:t>. Участники Конкурса</w:t>
      </w:r>
    </w:p>
    <w:p w14:paraId="3DCD9079" w14:textId="0A145942" w:rsidR="00417365" w:rsidRPr="00DE328B" w:rsidRDefault="00417365" w:rsidP="007071D4">
      <w:pPr>
        <w:shd w:val="clear" w:color="auto" w:fill="FFFFFF"/>
        <w:spacing w:before="150" w:after="240" w:line="243" w:lineRule="atLeast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A47527">
        <w:rPr>
          <w:color w:val="000000"/>
          <w:sz w:val="28"/>
          <w:szCs w:val="28"/>
        </w:rPr>
        <w:t>.1. В Конкурсе могут принимать участие семьи (родители и их родственники) с детьми в возрасте до 4-х лет.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r w:rsidRPr="00A47527">
        <w:rPr>
          <w:color w:val="000000"/>
          <w:sz w:val="28"/>
          <w:szCs w:val="28"/>
        </w:rPr>
        <w:t>Присутствие в коляске ребенка обязательно.</w:t>
      </w:r>
      <w:r w:rsidRPr="00A4752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4</w:t>
      </w:r>
      <w:r w:rsidRPr="00A47527">
        <w:rPr>
          <w:color w:val="000000"/>
          <w:sz w:val="28"/>
          <w:szCs w:val="28"/>
        </w:rPr>
        <w:t>.2. Участники могут привлекать группы поддержки в неограниченном количестве. 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r w:rsidRPr="00A4752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4</w:t>
      </w:r>
      <w:r w:rsidRPr="00A47527">
        <w:rPr>
          <w:color w:val="000000"/>
          <w:sz w:val="28"/>
          <w:szCs w:val="28"/>
        </w:rPr>
        <w:t>.3. Участники Конкурса подают заявку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r w:rsidRPr="00A47527">
        <w:rPr>
          <w:rFonts w:eastAsiaTheme="majorEastAsia"/>
          <w:b/>
          <w:bCs/>
          <w:color w:val="000000"/>
          <w:sz w:val="28"/>
          <w:szCs w:val="28"/>
        </w:rPr>
        <w:t xml:space="preserve">до </w:t>
      </w:r>
      <w:r>
        <w:rPr>
          <w:b/>
          <w:bCs/>
          <w:color w:val="000000"/>
          <w:sz w:val="28"/>
          <w:szCs w:val="28"/>
        </w:rPr>
        <w:t>1</w:t>
      </w:r>
      <w:r w:rsidRPr="00A47527">
        <w:rPr>
          <w:rFonts w:eastAsiaTheme="majorEastAsia"/>
          <w:b/>
          <w:bCs/>
          <w:color w:val="000000"/>
          <w:sz w:val="28"/>
          <w:szCs w:val="28"/>
        </w:rPr>
        <w:t xml:space="preserve">0 </w:t>
      </w:r>
      <w:r w:rsidR="00226D13">
        <w:rPr>
          <w:b/>
          <w:bCs/>
          <w:color w:val="000000"/>
          <w:sz w:val="28"/>
          <w:szCs w:val="28"/>
        </w:rPr>
        <w:t>августа</w:t>
      </w:r>
      <w:r w:rsidRPr="00A47527">
        <w:rPr>
          <w:rFonts w:eastAsiaTheme="majorEastAsia"/>
          <w:b/>
          <w:bCs/>
          <w:color w:val="000000"/>
          <w:sz w:val="28"/>
          <w:szCs w:val="28"/>
        </w:rPr>
        <w:t xml:space="preserve"> 20</w:t>
      </w:r>
      <w:r w:rsidR="00154604">
        <w:rPr>
          <w:rFonts w:eastAsiaTheme="majorEastAsia"/>
          <w:b/>
          <w:bCs/>
          <w:color w:val="000000"/>
          <w:sz w:val="28"/>
          <w:szCs w:val="28"/>
        </w:rPr>
        <w:t xml:space="preserve">26 </w:t>
      </w:r>
      <w:r w:rsidRPr="00A47527">
        <w:rPr>
          <w:rFonts w:eastAsiaTheme="majorEastAsia"/>
          <w:b/>
          <w:bCs/>
          <w:color w:val="000000"/>
          <w:sz w:val="28"/>
          <w:szCs w:val="28"/>
        </w:rPr>
        <w:t>г.</w:t>
      </w:r>
      <w:r w:rsidRPr="00A47527">
        <w:rPr>
          <w:rFonts w:eastAsiaTheme="majorEastAsia"/>
          <w:color w:val="000000"/>
          <w:sz w:val="28"/>
          <w:szCs w:val="28"/>
          <w:bdr w:val="none" w:sz="0" w:space="0" w:color="auto" w:frame="1"/>
        </w:rPr>
        <w:t> </w:t>
      </w:r>
      <w:r w:rsidRPr="00A47527">
        <w:rPr>
          <w:color w:val="000000"/>
          <w:sz w:val="28"/>
          <w:szCs w:val="28"/>
        </w:rPr>
        <w:t>Форма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hyperlink r:id="rId6" w:history="1">
        <w:r w:rsidRPr="00226D13">
          <w:rPr>
            <w:rFonts w:eastAsiaTheme="majorEastAsia"/>
            <w:sz w:val="28"/>
            <w:szCs w:val="28"/>
          </w:rPr>
          <w:t>анкеты-заявки</w:t>
        </w:r>
      </w:hyperlink>
      <w:r w:rsidRPr="00226D13">
        <w:rPr>
          <w:rFonts w:eastAsiaTheme="majorEastAsia"/>
          <w:sz w:val="28"/>
          <w:szCs w:val="28"/>
        </w:rPr>
        <w:t> </w:t>
      </w:r>
      <w:r w:rsidRPr="00226D13">
        <w:rPr>
          <w:sz w:val="28"/>
          <w:szCs w:val="28"/>
        </w:rPr>
        <w:t>представлена в приложении к настоящему Положению.</w:t>
      </w:r>
      <w:r w:rsidRPr="00226D13">
        <w:rPr>
          <w:rFonts w:eastAsiaTheme="majorEastAsia"/>
          <w:sz w:val="28"/>
          <w:szCs w:val="28"/>
        </w:rPr>
        <w:t> </w:t>
      </w:r>
      <w:r w:rsidR="00DE328B" w:rsidRPr="00DE328B">
        <w:rPr>
          <w:rFonts w:eastAsiaTheme="majorEastAsia"/>
          <w:b/>
          <w:bCs/>
          <w:sz w:val="28"/>
          <w:szCs w:val="28"/>
        </w:rPr>
        <w:t>Приложение №1</w:t>
      </w:r>
      <w:r w:rsidR="00DE328B">
        <w:rPr>
          <w:rFonts w:eastAsiaTheme="majorEastAsia"/>
          <w:sz w:val="28"/>
          <w:szCs w:val="28"/>
        </w:rPr>
        <w:t>.</w:t>
      </w:r>
    </w:p>
    <w:p w14:paraId="122C4608" w14:textId="77777777" w:rsidR="00417365" w:rsidRPr="00A47527" w:rsidRDefault="00417365" w:rsidP="008206B2">
      <w:pPr>
        <w:shd w:val="clear" w:color="auto" w:fill="FFFFFF"/>
        <w:spacing w:before="150" w:after="240" w:line="243" w:lineRule="atLeast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</w:t>
      </w:r>
      <w:r w:rsidRPr="00A47527">
        <w:rPr>
          <w:rFonts w:eastAsiaTheme="majorEastAsia"/>
          <w:b/>
          <w:bCs/>
          <w:color w:val="000000"/>
          <w:sz w:val="28"/>
          <w:szCs w:val="28"/>
        </w:rPr>
        <w:t>.  Правила участия в Конкурсе</w:t>
      </w:r>
    </w:p>
    <w:p w14:paraId="47874CBD" w14:textId="77777777" w:rsidR="00226D13" w:rsidRPr="007426BC" w:rsidRDefault="00417365" w:rsidP="008206B2">
      <w:pPr>
        <w:tabs>
          <w:tab w:val="left" w:pos="5250"/>
        </w:tabs>
        <w:rPr>
          <w:color w:val="000000"/>
          <w:spacing w:val="4"/>
          <w:sz w:val="28"/>
          <w:szCs w:val="28"/>
        </w:rPr>
      </w:pPr>
      <w:r w:rsidRPr="007426BC">
        <w:rPr>
          <w:color w:val="000000"/>
          <w:sz w:val="28"/>
          <w:szCs w:val="28"/>
        </w:rPr>
        <w:t>5.1. Участники Конкурса могут использовать любую детскую коляску (летний или зимний вариант).</w:t>
      </w:r>
      <w:r w:rsidRPr="007426BC">
        <w:rPr>
          <w:color w:val="000000"/>
          <w:sz w:val="28"/>
          <w:szCs w:val="28"/>
        </w:rPr>
        <w:br/>
      </w:r>
      <w:r w:rsidRPr="007426BC">
        <w:rPr>
          <w:color w:val="000000"/>
          <w:sz w:val="28"/>
          <w:szCs w:val="28"/>
        </w:rPr>
        <w:lastRenderedPageBreak/>
        <w:t>5.2.Участники Конкурса</w:t>
      </w:r>
      <w:r w:rsidRPr="007426BC">
        <w:rPr>
          <w:rFonts w:eastAsiaTheme="majorEastAsia"/>
          <w:b/>
          <w:bCs/>
          <w:color w:val="000000"/>
          <w:sz w:val="28"/>
          <w:szCs w:val="28"/>
        </w:rPr>
        <w:t> </w:t>
      </w:r>
      <w:r w:rsidRPr="007426BC">
        <w:rPr>
          <w:color w:val="000000"/>
          <w:sz w:val="28"/>
          <w:szCs w:val="28"/>
        </w:rPr>
        <w:t>оформляют свою коляску, используя любые технологии, дополнительные приспособления и аксессуары, не мешающие движению коляски и не создающие неудобства ребенку и окружающим.</w:t>
      </w:r>
      <w:r w:rsidRPr="007426BC">
        <w:rPr>
          <w:rFonts w:eastAsiaTheme="majorEastAsia"/>
          <w:color w:val="000000"/>
          <w:sz w:val="28"/>
          <w:szCs w:val="28"/>
        </w:rPr>
        <w:t> </w:t>
      </w:r>
      <w:r w:rsidRPr="007426BC">
        <w:rPr>
          <w:color w:val="000000"/>
          <w:sz w:val="28"/>
          <w:szCs w:val="28"/>
        </w:rPr>
        <w:t>В оформлении коляски запрещается использование колющих предметов, открытого огня, жидкостей или других субстанций, которые не соответствуют технике безопасности проведения общественных мероприятий.</w:t>
      </w:r>
      <w:r w:rsidRPr="007426BC">
        <w:rPr>
          <w:rFonts w:eastAsiaTheme="majorEastAsia"/>
          <w:color w:val="000000"/>
          <w:sz w:val="28"/>
          <w:szCs w:val="28"/>
        </w:rPr>
        <w:t> </w:t>
      </w:r>
      <w:r w:rsidRPr="007426BC">
        <w:rPr>
          <w:color w:val="000000"/>
          <w:sz w:val="28"/>
          <w:szCs w:val="28"/>
        </w:rPr>
        <w:br/>
        <w:t>5.3. Коляска</w:t>
      </w:r>
      <w:r w:rsidRPr="007426BC">
        <w:rPr>
          <w:rFonts w:eastAsiaTheme="majorEastAsia"/>
          <w:color w:val="000000"/>
          <w:sz w:val="28"/>
          <w:szCs w:val="28"/>
        </w:rPr>
        <w:t> </w:t>
      </w:r>
      <w:r w:rsidRPr="007426BC">
        <w:rPr>
          <w:color w:val="000000"/>
          <w:sz w:val="28"/>
          <w:szCs w:val="28"/>
        </w:rPr>
        <w:t>оформляется участниками Конкурса заранее за счет собственных средств.</w:t>
      </w:r>
      <w:r w:rsidRPr="007426BC">
        <w:rPr>
          <w:color w:val="000000"/>
          <w:sz w:val="28"/>
          <w:szCs w:val="28"/>
        </w:rPr>
        <w:br/>
        <w:t xml:space="preserve">5.4. Коляска должна быть </w:t>
      </w:r>
      <w:r w:rsidR="007426BC">
        <w:rPr>
          <w:color w:val="000000"/>
          <w:sz w:val="28"/>
          <w:szCs w:val="28"/>
        </w:rPr>
        <w:t>оформлена в одной из номинаций:</w:t>
      </w:r>
    </w:p>
    <w:p w14:paraId="2C97D277" w14:textId="77777777" w:rsidR="00226D13" w:rsidRDefault="00226D13" w:rsidP="007426BC">
      <w:pPr>
        <w:pStyle w:val="ac"/>
        <w:numPr>
          <w:ilvl w:val="0"/>
          <w:numId w:val="5"/>
        </w:numPr>
        <w:tabs>
          <w:tab w:val="left" w:pos="5250"/>
        </w:tabs>
        <w:jc w:val="both"/>
        <w:rPr>
          <w:color w:val="000000"/>
          <w:spacing w:val="4"/>
          <w:sz w:val="28"/>
          <w:szCs w:val="28"/>
        </w:rPr>
      </w:pPr>
      <w:r w:rsidRPr="007426BC">
        <w:rPr>
          <w:color w:val="000000"/>
          <w:spacing w:val="4"/>
          <w:sz w:val="28"/>
          <w:szCs w:val="28"/>
        </w:rPr>
        <w:t>«Коляска - цветок»</w:t>
      </w:r>
    </w:p>
    <w:p w14:paraId="5771F6F8" w14:textId="77777777" w:rsidR="007426BC" w:rsidRPr="007426BC" w:rsidRDefault="007426BC" w:rsidP="007426BC">
      <w:pPr>
        <w:pStyle w:val="ac"/>
        <w:numPr>
          <w:ilvl w:val="0"/>
          <w:numId w:val="5"/>
        </w:numPr>
        <w:tabs>
          <w:tab w:val="left" w:pos="5250"/>
        </w:tabs>
        <w:jc w:val="both"/>
        <w:rPr>
          <w:color w:val="000000"/>
          <w:spacing w:val="4"/>
          <w:sz w:val="28"/>
          <w:szCs w:val="28"/>
        </w:rPr>
      </w:pPr>
      <w:r w:rsidRPr="007426BC">
        <w:rPr>
          <w:color w:val="000000"/>
          <w:spacing w:val="4"/>
          <w:sz w:val="28"/>
          <w:szCs w:val="28"/>
        </w:rPr>
        <w:t>«Коляска – сказка» (коляска должна быть оформлена по мотивам сказок)</w:t>
      </w:r>
    </w:p>
    <w:p w14:paraId="4A1C7CD5" w14:textId="77777777" w:rsidR="00226D13" w:rsidRPr="007426BC" w:rsidRDefault="00226D13" w:rsidP="007426BC">
      <w:pPr>
        <w:pStyle w:val="ac"/>
        <w:numPr>
          <w:ilvl w:val="0"/>
          <w:numId w:val="5"/>
        </w:numPr>
        <w:tabs>
          <w:tab w:val="left" w:pos="5250"/>
        </w:tabs>
        <w:jc w:val="both"/>
        <w:rPr>
          <w:color w:val="000000"/>
          <w:spacing w:val="4"/>
          <w:sz w:val="28"/>
          <w:szCs w:val="28"/>
        </w:rPr>
      </w:pPr>
      <w:r w:rsidRPr="007426BC">
        <w:rPr>
          <w:color w:val="000000"/>
          <w:spacing w:val="4"/>
          <w:sz w:val="28"/>
          <w:szCs w:val="28"/>
        </w:rPr>
        <w:t>«Чудомобиль» (коляска должна быть оформлена в форме авто, корабля, летающего аппарата)</w:t>
      </w:r>
    </w:p>
    <w:p w14:paraId="41EDD111" w14:textId="77777777" w:rsidR="00226D13" w:rsidRPr="007426BC" w:rsidRDefault="00226D13" w:rsidP="007426BC">
      <w:pPr>
        <w:pStyle w:val="ac"/>
        <w:numPr>
          <w:ilvl w:val="0"/>
          <w:numId w:val="5"/>
        </w:numPr>
        <w:tabs>
          <w:tab w:val="left" w:pos="5250"/>
        </w:tabs>
        <w:jc w:val="both"/>
        <w:rPr>
          <w:color w:val="auto"/>
          <w:spacing w:val="4"/>
          <w:sz w:val="28"/>
          <w:szCs w:val="28"/>
        </w:rPr>
      </w:pPr>
      <w:r w:rsidRPr="007426BC">
        <w:rPr>
          <w:color w:val="auto"/>
          <w:spacing w:val="4"/>
          <w:sz w:val="28"/>
          <w:szCs w:val="28"/>
        </w:rPr>
        <w:t>«Спорт – это жизнь, движение, здоровье» (</w:t>
      </w:r>
      <w:r w:rsidRPr="007426BC">
        <w:rPr>
          <w:color w:val="auto"/>
          <w:sz w:val="28"/>
          <w:szCs w:val="28"/>
        </w:rPr>
        <w:t>коляска должна быть оформлена в спортивном стиле),</w:t>
      </w:r>
    </w:p>
    <w:p w14:paraId="5B7A6346" w14:textId="77777777" w:rsidR="00226D13" w:rsidRPr="007426BC" w:rsidRDefault="00226D13" w:rsidP="007426BC">
      <w:pPr>
        <w:pStyle w:val="ac"/>
        <w:numPr>
          <w:ilvl w:val="0"/>
          <w:numId w:val="5"/>
        </w:numPr>
        <w:tabs>
          <w:tab w:val="left" w:pos="5250"/>
        </w:tabs>
        <w:jc w:val="both"/>
        <w:rPr>
          <w:color w:val="auto"/>
          <w:spacing w:val="4"/>
          <w:sz w:val="28"/>
          <w:szCs w:val="28"/>
        </w:rPr>
      </w:pPr>
      <w:r w:rsidRPr="007426BC">
        <w:rPr>
          <w:color w:val="auto"/>
          <w:spacing w:val="4"/>
          <w:sz w:val="28"/>
          <w:szCs w:val="28"/>
        </w:rPr>
        <w:t>«Сюрприз»</w:t>
      </w:r>
      <w:r w:rsidRPr="007426BC">
        <w:rPr>
          <w:color w:val="auto"/>
          <w:sz w:val="28"/>
          <w:szCs w:val="28"/>
        </w:rPr>
        <w:t xml:space="preserve"> (номинация объединяет коляски, не подходящие под другие номинации)</w:t>
      </w:r>
    </w:p>
    <w:p w14:paraId="013F5611" w14:textId="77777777" w:rsidR="007426BC" w:rsidRPr="007426BC" w:rsidRDefault="007426BC" w:rsidP="007426BC">
      <w:pPr>
        <w:pStyle w:val="ac"/>
        <w:numPr>
          <w:ilvl w:val="0"/>
          <w:numId w:val="5"/>
        </w:numPr>
        <w:tabs>
          <w:tab w:val="left" w:pos="5250"/>
        </w:tabs>
        <w:jc w:val="both"/>
        <w:rPr>
          <w:color w:val="auto"/>
          <w:sz w:val="28"/>
          <w:szCs w:val="28"/>
        </w:rPr>
      </w:pPr>
      <w:r w:rsidRPr="007426BC">
        <w:rPr>
          <w:color w:val="000000"/>
          <w:sz w:val="28"/>
          <w:szCs w:val="28"/>
        </w:rPr>
        <w:t>«Коляска оригинального жанра» (самые креативные и необычные решения в оформлении коляски).</w:t>
      </w:r>
    </w:p>
    <w:p w14:paraId="75D57149" w14:textId="77777777" w:rsidR="00417365" w:rsidRPr="00226D13" w:rsidRDefault="00417365" w:rsidP="00226D13">
      <w:pPr>
        <w:tabs>
          <w:tab w:val="left" w:pos="5250"/>
        </w:tabs>
        <w:jc w:val="both"/>
      </w:pPr>
      <w:r w:rsidRPr="00226D13">
        <w:rPr>
          <w:color w:val="000000"/>
          <w:sz w:val="28"/>
          <w:szCs w:val="28"/>
        </w:rPr>
        <w:t>5.5.Приветствуется наличие у участников (родителей и детей) костюмов (элементов костюма), соответствующих тематике оформления коляски.</w:t>
      </w:r>
    </w:p>
    <w:p w14:paraId="1867F6AF" w14:textId="77777777" w:rsidR="00417365" w:rsidRPr="00A47527" w:rsidRDefault="00417365" w:rsidP="007426BC">
      <w:pPr>
        <w:shd w:val="clear" w:color="auto" w:fill="FFFFFF"/>
        <w:spacing w:before="150" w:after="240" w:line="243" w:lineRule="atLeast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</w:t>
      </w:r>
      <w:r w:rsidRPr="00A47527">
        <w:rPr>
          <w:rFonts w:eastAsiaTheme="majorEastAsia"/>
          <w:b/>
          <w:bCs/>
          <w:color w:val="000000"/>
          <w:sz w:val="28"/>
          <w:szCs w:val="28"/>
        </w:rPr>
        <w:t>. Награждение участников Конкурса</w:t>
      </w:r>
    </w:p>
    <w:p w14:paraId="676F4BA6" w14:textId="7BBBA0CB" w:rsidR="00417365" w:rsidRPr="00A47527" w:rsidRDefault="00417365" w:rsidP="007071D4">
      <w:pPr>
        <w:shd w:val="clear" w:color="auto" w:fill="FFFFFF"/>
        <w:spacing w:before="150" w:after="240" w:line="24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A47527">
        <w:rPr>
          <w:color w:val="000000"/>
          <w:sz w:val="28"/>
          <w:szCs w:val="28"/>
        </w:rPr>
        <w:t>.1.Участников Конкурса оценивает жюри</w:t>
      </w:r>
      <w:r>
        <w:rPr>
          <w:color w:val="000000"/>
          <w:sz w:val="28"/>
          <w:szCs w:val="28"/>
        </w:rPr>
        <w:t>.            </w:t>
      </w:r>
      <w:r>
        <w:rPr>
          <w:color w:val="000000"/>
          <w:sz w:val="28"/>
          <w:szCs w:val="28"/>
        </w:rPr>
        <w:br/>
        <w:t>6</w:t>
      </w:r>
      <w:r w:rsidRPr="00A47527">
        <w:rPr>
          <w:color w:val="000000"/>
          <w:sz w:val="28"/>
          <w:szCs w:val="28"/>
        </w:rPr>
        <w:t>.2. Критерии оценки:</w:t>
      </w:r>
    </w:p>
    <w:p w14:paraId="33B6025C" w14:textId="77777777" w:rsidR="00417365" w:rsidRPr="00A47527" w:rsidRDefault="00417365" w:rsidP="007071D4">
      <w:pPr>
        <w:shd w:val="clear" w:color="auto" w:fill="FFFFFF"/>
        <w:spacing w:after="240" w:line="243" w:lineRule="atLeast"/>
        <w:rPr>
          <w:color w:val="000000"/>
          <w:sz w:val="28"/>
          <w:szCs w:val="28"/>
        </w:rPr>
      </w:pPr>
      <w:r w:rsidRPr="00A47527">
        <w:rPr>
          <w:color w:val="000000"/>
          <w:sz w:val="28"/>
          <w:szCs w:val="28"/>
        </w:rPr>
        <w:t>- соответствие заявленной номинации;</w:t>
      </w:r>
    </w:p>
    <w:p w14:paraId="68856234" w14:textId="77777777" w:rsidR="00417365" w:rsidRPr="00A47527" w:rsidRDefault="00417365" w:rsidP="007071D4">
      <w:pPr>
        <w:shd w:val="clear" w:color="auto" w:fill="FFFFFF"/>
        <w:spacing w:after="240" w:line="243" w:lineRule="atLeast"/>
        <w:rPr>
          <w:color w:val="000000"/>
          <w:sz w:val="28"/>
          <w:szCs w:val="28"/>
        </w:rPr>
      </w:pPr>
      <w:r w:rsidRPr="00A47527">
        <w:rPr>
          <w:color w:val="000000"/>
          <w:sz w:val="28"/>
          <w:szCs w:val="28"/>
        </w:rPr>
        <w:t>- красочность оформления коляски, оригинальность идеи;</w:t>
      </w:r>
    </w:p>
    <w:p w14:paraId="60155C79" w14:textId="77777777" w:rsidR="00417365" w:rsidRPr="00A47527" w:rsidRDefault="00417365" w:rsidP="007071D4">
      <w:pPr>
        <w:shd w:val="clear" w:color="auto" w:fill="FFFFFF"/>
        <w:spacing w:after="240" w:line="243" w:lineRule="atLeast"/>
        <w:rPr>
          <w:color w:val="000000"/>
          <w:sz w:val="28"/>
          <w:szCs w:val="28"/>
        </w:rPr>
      </w:pPr>
      <w:r w:rsidRPr="00A47527">
        <w:rPr>
          <w:color w:val="000000"/>
          <w:sz w:val="28"/>
          <w:szCs w:val="28"/>
        </w:rPr>
        <w:t>-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r w:rsidRPr="00A47527">
        <w:rPr>
          <w:color w:val="000000"/>
          <w:sz w:val="28"/>
          <w:szCs w:val="28"/>
        </w:rPr>
        <w:t>целостность, гармоничность созданного образа;</w:t>
      </w:r>
    </w:p>
    <w:p w14:paraId="2E898A44" w14:textId="72749259" w:rsidR="00417365" w:rsidRPr="007426BC" w:rsidRDefault="00417365" w:rsidP="007426BC">
      <w:pPr>
        <w:shd w:val="clear" w:color="auto" w:fill="FFFFFF"/>
        <w:spacing w:before="150" w:after="240" w:line="243" w:lineRule="atLeast"/>
        <w:rPr>
          <w:color w:val="000000"/>
          <w:sz w:val="28"/>
          <w:szCs w:val="28"/>
        </w:rPr>
      </w:pPr>
      <w:r w:rsidRPr="00A47527">
        <w:rPr>
          <w:color w:val="000000"/>
          <w:sz w:val="28"/>
          <w:szCs w:val="28"/>
        </w:rPr>
        <w:t>- активность группы поддержки; 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  <w:t>6</w:t>
      </w:r>
      <w:r w:rsidR="007071D4">
        <w:rPr>
          <w:color w:val="000000"/>
          <w:sz w:val="28"/>
          <w:szCs w:val="28"/>
        </w:rPr>
        <w:t>.3.</w:t>
      </w:r>
      <w:r w:rsidRPr="00A47527">
        <w:rPr>
          <w:color w:val="000000"/>
          <w:sz w:val="28"/>
          <w:szCs w:val="28"/>
        </w:rPr>
        <w:t xml:space="preserve"> Награждение победителей производится непосредственно по окончании праздничного шествия.</w:t>
      </w:r>
      <w:r w:rsidRPr="00A47527">
        <w:rPr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  <w:t>6</w:t>
      </w:r>
      <w:r w:rsidRPr="00A47527">
        <w:rPr>
          <w:color w:val="000000"/>
          <w:sz w:val="28"/>
          <w:szCs w:val="28"/>
        </w:rPr>
        <w:t xml:space="preserve">.4.Победители </w:t>
      </w:r>
      <w:r w:rsidR="00DE328B">
        <w:rPr>
          <w:color w:val="000000"/>
          <w:sz w:val="28"/>
          <w:szCs w:val="28"/>
        </w:rPr>
        <w:t xml:space="preserve">и участники </w:t>
      </w:r>
      <w:r w:rsidRPr="00A47527">
        <w:rPr>
          <w:color w:val="000000"/>
          <w:sz w:val="28"/>
          <w:szCs w:val="28"/>
        </w:rPr>
        <w:t xml:space="preserve">награждаются </w:t>
      </w:r>
      <w:r w:rsidR="00DE328B">
        <w:rPr>
          <w:color w:val="000000"/>
          <w:sz w:val="28"/>
          <w:szCs w:val="28"/>
        </w:rPr>
        <w:t>денежными сертификатами.</w:t>
      </w:r>
    </w:p>
    <w:p w14:paraId="6D8A134A" w14:textId="1A0B7320" w:rsidR="00417365" w:rsidRPr="00417365" w:rsidRDefault="00417365" w:rsidP="007071D4">
      <w:pPr>
        <w:spacing w:after="240"/>
        <w:rPr>
          <w:b/>
          <w:sz w:val="28"/>
          <w:szCs w:val="28"/>
          <w:u w:val="single"/>
        </w:rPr>
      </w:pPr>
      <w:r w:rsidRPr="00AB2B90">
        <w:rPr>
          <w:sz w:val="28"/>
          <w:szCs w:val="28"/>
        </w:rPr>
        <w:t>Заявки</w:t>
      </w:r>
      <w:r w:rsidR="008206B2">
        <w:rPr>
          <w:sz w:val="28"/>
          <w:szCs w:val="28"/>
        </w:rPr>
        <w:t xml:space="preserve"> в установленной форме (Приложение №1) </w:t>
      </w:r>
      <w:r w:rsidRPr="00AB2B90">
        <w:rPr>
          <w:sz w:val="28"/>
          <w:szCs w:val="28"/>
        </w:rPr>
        <w:t xml:space="preserve"> для участия </w:t>
      </w:r>
      <w:r w:rsidR="008206B2">
        <w:rPr>
          <w:sz w:val="28"/>
          <w:szCs w:val="28"/>
        </w:rPr>
        <w:t xml:space="preserve">в конкурсе </w:t>
      </w:r>
      <w:r w:rsidRPr="00AB2B90">
        <w:rPr>
          <w:sz w:val="28"/>
          <w:szCs w:val="28"/>
        </w:rPr>
        <w:t xml:space="preserve">принимаются </w:t>
      </w:r>
      <w:r w:rsidR="007426BC">
        <w:rPr>
          <w:sz w:val="28"/>
          <w:szCs w:val="28"/>
        </w:rPr>
        <w:t xml:space="preserve">в </w:t>
      </w:r>
      <w:r w:rsidR="00DE328B">
        <w:rPr>
          <w:sz w:val="28"/>
          <w:szCs w:val="28"/>
        </w:rPr>
        <w:t xml:space="preserve">Идринском Доме культуры или по электронной почте </w:t>
      </w:r>
      <w:hyperlink r:id="rId7" w:history="1">
        <w:r w:rsidR="00041336" w:rsidRPr="00771E89">
          <w:rPr>
            <w:rStyle w:val="af5"/>
            <w:sz w:val="28"/>
            <w:szCs w:val="28"/>
          </w:rPr>
          <w:t>witch923@mail.ru</w:t>
        </w:r>
      </w:hyperlink>
      <w:r w:rsidR="00041336" w:rsidRPr="00041336">
        <w:rPr>
          <w:sz w:val="28"/>
          <w:szCs w:val="28"/>
        </w:rPr>
        <w:t xml:space="preserve"> </w:t>
      </w:r>
      <w:r w:rsidR="00DE328B">
        <w:rPr>
          <w:sz w:val="28"/>
          <w:szCs w:val="28"/>
        </w:rPr>
        <w:t xml:space="preserve">Куратор конкурса </w:t>
      </w:r>
      <w:r w:rsidR="00041336">
        <w:rPr>
          <w:sz w:val="28"/>
          <w:szCs w:val="28"/>
        </w:rPr>
        <w:t>–</w:t>
      </w:r>
      <w:r w:rsidR="00DE328B">
        <w:rPr>
          <w:sz w:val="28"/>
          <w:szCs w:val="28"/>
        </w:rPr>
        <w:t xml:space="preserve"> </w:t>
      </w:r>
      <w:r w:rsidR="00041336">
        <w:rPr>
          <w:sz w:val="28"/>
          <w:szCs w:val="28"/>
        </w:rPr>
        <w:t>Катерина Петрова</w:t>
      </w:r>
      <w:r w:rsidR="00DE328B">
        <w:rPr>
          <w:sz w:val="28"/>
          <w:szCs w:val="28"/>
        </w:rPr>
        <w:t>. Телефоны для справок: 83913522263 (вахта ДК) или по сот. +</w:t>
      </w:r>
      <w:r w:rsidR="00041336">
        <w:rPr>
          <w:sz w:val="28"/>
          <w:szCs w:val="28"/>
        </w:rPr>
        <w:t>79130354756</w:t>
      </w:r>
    </w:p>
    <w:p w14:paraId="6512EDC0" w14:textId="77777777" w:rsidR="008206B2" w:rsidRDefault="008206B2" w:rsidP="007426BC">
      <w:pPr>
        <w:jc w:val="center"/>
        <w:rPr>
          <w:sz w:val="28"/>
          <w:szCs w:val="28"/>
        </w:rPr>
      </w:pPr>
    </w:p>
    <w:p w14:paraId="2237BFEF" w14:textId="77777777" w:rsidR="008206B2" w:rsidRDefault="008206B2" w:rsidP="007426BC">
      <w:pPr>
        <w:jc w:val="center"/>
        <w:rPr>
          <w:sz w:val="28"/>
          <w:szCs w:val="28"/>
        </w:rPr>
      </w:pPr>
    </w:p>
    <w:p w14:paraId="4FCAFDDA" w14:textId="77777777" w:rsidR="008206B2" w:rsidRDefault="008206B2" w:rsidP="007426BC">
      <w:pPr>
        <w:jc w:val="center"/>
        <w:rPr>
          <w:sz w:val="28"/>
          <w:szCs w:val="28"/>
        </w:rPr>
      </w:pPr>
    </w:p>
    <w:p w14:paraId="39797FB8" w14:textId="77777777" w:rsidR="008206B2" w:rsidRDefault="008206B2" w:rsidP="007426BC">
      <w:pPr>
        <w:jc w:val="center"/>
        <w:rPr>
          <w:sz w:val="28"/>
          <w:szCs w:val="28"/>
        </w:rPr>
      </w:pPr>
    </w:p>
    <w:p w14:paraId="0525826D" w14:textId="77777777" w:rsidR="008206B2" w:rsidRDefault="008206B2" w:rsidP="007426BC">
      <w:pPr>
        <w:jc w:val="center"/>
        <w:rPr>
          <w:sz w:val="28"/>
          <w:szCs w:val="28"/>
        </w:rPr>
      </w:pPr>
    </w:p>
    <w:p w14:paraId="0B093524" w14:textId="77777777" w:rsidR="008206B2" w:rsidRDefault="008206B2" w:rsidP="007426BC">
      <w:pPr>
        <w:jc w:val="center"/>
        <w:rPr>
          <w:sz w:val="28"/>
          <w:szCs w:val="28"/>
        </w:rPr>
      </w:pPr>
    </w:p>
    <w:p w14:paraId="7B4859A0" w14:textId="77777777" w:rsidR="008206B2" w:rsidRDefault="008206B2" w:rsidP="007426BC">
      <w:pPr>
        <w:jc w:val="center"/>
        <w:rPr>
          <w:sz w:val="28"/>
          <w:szCs w:val="28"/>
        </w:rPr>
      </w:pPr>
    </w:p>
    <w:p w14:paraId="21A34E21" w14:textId="5D8EB307" w:rsidR="008206B2" w:rsidRDefault="00C02BA1" w:rsidP="007426B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7216" behindDoc="0" locked="0" layoutInCell="1" allowOverlap="1" wp14:anchorId="407B9C95" wp14:editId="4106855C">
            <wp:simplePos x="0" y="0"/>
            <wp:positionH relativeFrom="column">
              <wp:posOffset>-462915</wp:posOffset>
            </wp:positionH>
            <wp:positionV relativeFrom="paragraph">
              <wp:posOffset>97155</wp:posOffset>
            </wp:positionV>
            <wp:extent cx="1861490" cy="1847850"/>
            <wp:effectExtent l="0" t="0" r="5715" b="0"/>
            <wp:wrapNone/>
            <wp:docPr id="2" name="Рисунок 2" descr="C:\Users\Золотайкина\Desktop\логотип коляс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олотайкина\Desktop\логотип коляск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3" cy="18500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F91D56" w14:textId="14355871" w:rsidR="008206B2" w:rsidRDefault="008206B2" w:rsidP="008206B2">
      <w:pPr>
        <w:shd w:val="clear" w:color="auto" w:fill="FFFFFF"/>
        <w:spacing w:before="150" w:after="240" w:line="243" w:lineRule="atLeast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>Приложение №1</w:t>
      </w:r>
    </w:p>
    <w:p w14:paraId="3FE71B73" w14:textId="77777777" w:rsidR="008206B2" w:rsidRDefault="008206B2" w:rsidP="008206B2">
      <w:pPr>
        <w:tabs>
          <w:tab w:val="left" w:pos="7648"/>
        </w:tabs>
        <w:rPr>
          <w:sz w:val="28"/>
          <w:szCs w:val="28"/>
        </w:rPr>
      </w:pPr>
    </w:p>
    <w:p w14:paraId="2014CEE4" w14:textId="77777777" w:rsidR="008206B2" w:rsidRDefault="008206B2" w:rsidP="008206B2">
      <w:pPr>
        <w:rPr>
          <w:sz w:val="28"/>
          <w:szCs w:val="28"/>
        </w:rPr>
      </w:pPr>
    </w:p>
    <w:p w14:paraId="5951B893" w14:textId="77777777" w:rsidR="008206B2" w:rsidRDefault="008206B2" w:rsidP="007426BC">
      <w:pPr>
        <w:jc w:val="center"/>
        <w:rPr>
          <w:sz w:val="28"/>
          <w:szCs w:val="28"/>
        </w:rPr>
      </w:pPr>
    </w:p>
    <w:p w14:paraId="2F22BEA3" w14:textId="77777777" w:rsidR="008206B2" w:rsidRDefault="008206B2" w:rsidP="007426BC">
      <w:pPr>
        <w:jc w:val="center"/>
        <w:rPr>
          <w:sz w:val="28"/>
          <w:szCs w:val="28"/>
        </w:rPr>
      </w:pPr>
    </w:p>
    <w:p w14:paraId="62F847E2" w14:textId="77777777" w:rsidR="008206B2" w:rsidRDefault="008206B2" w:rsidP="007426BC">
      <w:pPr>
        <w:jc w:val="center"/>
        <w:rPr>
          <w:sz w:val="28"/>
          <w:szCs w:val="28"/>
        </w:rPr>
      </w:pPr>
    </w:p>
    <w:p w14:paraId="69EA8CAE" w14:textId="15BFE194" w:rsidR="008206B2" w:rsidRDefault="008206B2" w:rsidP="007426B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Идринское 20</w:t>
      </w:r>
      <w:r w:rsidR="00C02BA1">
        <w:rPr>
          <w:sz w:val="28"/>
          <w:szCs w:val="28"/>
        </w:rPr>
        <w:t>26</w:t>
      </w:r>
      <w:r>
        <w:rPr>
          <w:sz w:val="28"/>
          <w:szCs w:val="28"/>
        </w:rPr>
        <w:t>.</w:t>
      </w:r>
    </w:p>
    <w:p w14:paraId="6623D869" w14:textId="77777777" w:rsidR="008206B2" w:rsidRDefault="008206B2" w:rsidP="007426BC">
      <w:pPr>
        <w:jc w:val="center"/>
        <w:rPr>
          <w:sz w:val="28"/>
          <w:szCs w:val="28"/>
        </w:rPr>
      </w:pPr>
    </w:p>
    <w:p w14:paraId="08320EE3" w14:textId="77777777" w:rsidR="007426BC" w:rsidRDefault="007426BC" w:rsidP="007426BC">
      <w:pPr>
        <w:jc w:val="center"/>
        <w:rPr>
          <w:sz w:val="28"/>
          <w:szCs w:val="28"/>
        </w:rPr>
      </w:pPr>
      <w:r>
        <w:rPr>
          <w:sz w:val="28"/>
          <w:szCs w:val="28"/>
        </w:rPr>
        <w:t>АНКЕТА-ЗАЯВКА</w:t>
      </w:r>
    </w:p>
    <w:p w14:paraId="0371CCAC" w14:textId="77777777" w:rsidR="007426BC" w:rsidRDefault="007426BC" w:rsidP="007426BC">
      <w:pPr>
        <w:jc w:val="center"/>
        <w:rPr>
          <w:sz w:val="28"/>
          <w:szCs w:val="28"/>
        </w:rPr>
      </w:pPr>
    </w:p>
    <w:p w14:paraId="3FC58A6C" w14:textId="77777777" w:rsidR="007426BC" w:rsidRPr="007426BC" w:rsidRDefault="007426BC" w:rsidP="007426BC">
      <w:pPr>
        <w:jc w:val="center"/>
        <w:rPr>
          <w:sz w:val="28"/>
          <w:szCs w:val="28"/>
        </w:rPr>
      </w:pPr>
      <w:r>
        <w:rPr>
          <w:sz w:val="28"/>
          <w:szCs w:val="28"/>
        </w:rPr>
        <w:t>НОМИНАЦИЯ____________________________________________</w:t>
      </w:r>
    </w:p>
    <w:p w14:paraId="185C23F5" w14:textId="77777777" w:rsidR="007426BC" w:rsidRPr="007426BC" w:rsidRDefault="00417365" w:rsidP="007426BC">
      <w:pPr>
        <w:pStyle w:val="ac"/>
        <w:numPr>
          <w:ilvl w:val="0"/>
          <w:numId w:val="6"/>
        </w:numPr>
        <w:spacing w:after="240"/>
        <w:rPr>
          <w:color w:val="auto"/>
          <w:sz w:val="28"/>
          <w:szCs w:val="28"/>
        </w:rPr>
      </w:pPr>
      <w:r w:rsidRPr="007426BC">
        <w:rPr>
          <w:color w:val="auto"/>
          <w:sz w:val="28"/>
          <w:szCs w:val="28"/>
        </w:rPr>
        <w:t>Ф.И.О. родителей</w:t>
      </w:r>
      <w:r w:rsidR="007426BC" w:rsidRPr="007426BC">
        <w:rPr>
          <w:color w:val="auto"/>
          <w:sz w:val="28"/>
          <w:szCs w:val="28"/>
        </w:rPr>
        <w:t>__________________________________________________</w:t>
      </w:r>
    </w:p>
    <w:p w14:paraId="21DC35DD" w14:textId="77777777" w:rsidR="007426BC" w:rsidRPr="007426BC" w:rsidRDefault="00417365" w:rsidP="007071D4">
      <w:pPr>
        <w:pStyle w:val="ac"/>
        <w:numPr>
          <w:ilvl w:val="0"/>
          <w:numId w:val="6"/>
        </w:numPr>
        <w:spacing w:after="240"/>
        <w:rPr>
          <w:color w:val="auto"/>
          <w:sz w:val="28"/>
          <w:szCs w:val="28"/>
        </w:rPr>
      </w:pPr>
      <w:r w:rsidRPr="007426BC">
        <w:rPr>
          <w:color w:val="auto"/>
          <w:sz w:val="28"/>
          <w:szCs w:val="28"/>
        </w:rPr>
        <w:t xml:space="preserve"> Имя и возраст ребенка</w:t>
      </w:r>
      <w:r w:rsidR="007426BC" w:rsidRPr="007426BC">
        <w:rPr>
          <w:color w:val="auto"/>
          <w:sz w:val="28"/>
          <w:szCs w:val="28"/>
        </w:rPr>
        <w:t>_________________________________________</w:t>
      </w:r>
    </w:p>
    <w:p w14:paraId="180B1A2E" w14:textId="77777777" w:rsidR="00417365" w:rsidRPr="007426BC" w:rsidRDefault="007426BC" w:rsidP="007071D4">
      <w:pPr>
        <w:pStyle w:val="ac"/>
        <w:numPr>
          <w:ilvl w:val="0"/>
          <w:numId w:val="6"/>
        </w:numPr>
        <w:spacing w:after="240"/>
        <w:rPr>
          <w:color w:val="auto"/>
          <w:sz w:val="28"/>
          <w:szCs w:val="28"/>
        </w:rPr>
      </w:pPr>
      <w:r w:rsidRPr="007426BC">
        <w:rPr>
          <w:color w:val="auto"/>
          <w:sz w:val="28"/>
          <w:szCs w:val="28"/>
        </w:rPr>
        <w:t xml:space="preserve">Ф.И.О. </w:t>
      </w:r>
      <w:r w:rsidR="00417365" w:rsidRPr="007426BC">
        <w:rPr>
          <w:color w:val="auto"/>
          <w:sz w:val="28"/>
          <w:szCs w:val="28"/>
        </w:rPr>
        <w:t>сопровождающих коляску</w:t>
      </w:r>
      <w:r w:rsidRPr="007426BC">
        <w:rPr>
          <w:color w:val="auto"/>
          <w:sz w:val="28"/>
          <w:szCs w:val="28"/>
        </w:rPr>
        <w:t>__________________________________</w:t>
      </w:r>
    </w:p>
    <w:p w14:paraId="7CF827B4" w14:textId="77777777" w:rsidR="007426BC" w:rsidRPr="007426BC" w:rsidRDefault="007426BC" w:rsidP="007426BC">
      <w:pPr>
        <w:pStyle w:val="ac"/>
        <w:spacing w:after="240"/>
        <w:ind w:firstLine="0"/>
        <w:rPr>
          <w:color w:val="auto"/>
          <w:sz w:val="28"/>
          <w:szCs w:val="28"/>
        </w:rPr>
      </w:pPr>
      <w:r w:rsidRPr="007426BC">
        <w:rPr>
          <w:color w:val="auto"/>
          <w:sz w:val="28"/>
          <w:szCs w:val="28"/>
        </w:rPr>
        <w:t>________________________________________________________________</w:t>
      </w:r>
    </w:p>
    <w:p w14:paraId="57183227" w14:textId="039F0692" w:rsidR="00E0391D" w:rsidRDefault="00417365" w:rsidP="007071D4">
      <w:pPr>
        <w:spacing w:after="240"/>
        <w:rPr>
          <w:sz w:val="28"/>
          <w:szCs w:val="28"/>
        </w:rPr>
      </w:pPr>
      <w:r w:rsidRPr="00AB2B90">
        <w:rPr>
          <w:sz w:val="28"/>
          <w:szCs w:val="28"/>
        </w:rPr>
        <w:t>Дата, время и место проведения:</w:t>
      </w:r>
      <w:r w:rsidR="00C66CDE">
        <w:rPr>
          <w:sz w:val="28"/>
          <w:szCs w:val="28"/>
        </w:rPr>
        <w:t xml:space="preserve"> </w:t>
      </w:r>
      <w:r w:rsidR="00C02BA1">
        <w:rPr>
          <w:sz w:val="28"/>
          <w:szCs w:val="28"/>
        </w:rPr>
        <w:t>22</w:t>
      </w:r>
      <w:r w:rsidR="00C66CDE">
        <w:rPr>
          <w:sz w:val="28"/>
          <w:szCs w:val="28"/>
        </w:rPr>
        <w:t xml:space="preserve">  </w:t>
      </w:r>
      <w:r w:rsidR="007426BC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 xml:space="preserve"> </w:t>
      </w:r>
      <w:r w:rsidRPr="00AB2B90">
        <w:rPr>
          <w:sz w:val="28"/>
          <w:szCs w:val="28"/>
        </w:rPr>
        <w:t>20</w:t>
      </w:r>
      <w:r w:rsidR="00C02BA1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AB2B90">
        <w:rPr>
          <w:sz w:val="28"/>
          <w:szCs w:val="28"/>
        </w:rPr>
        <w:t xml:space="preserve"> года</w:t>
      </w:r>
      <w:r w:rsidR="007071D4">
        <w:rPr>
          <w:sz w:val="28"/>
          <w:szCs w:val="28"/>
        </w:rPr>
        <w:t xml:space="preserve"> во время  праздничного мероприятия</w:t>
      </w:r>
      <w:r w:rsidR="007426BC">
        <w:rPr>
          <w:sz w:val="28"/>
          <w:szCs w:val="28"/>
        </w:rPr>
        <w:t xml:space="preserve"> посвящённого юбилею села Идринского</w:t>
      </w:r>
      <w:r w:rsidR="007071D4">
        <w:rPr>
          <w:sz w:val="28"/>
          <w:szCs w:val="28"/>
        </w:rPr>
        <w:t>.</w:t>
      </w:r>
    </w:p>
    <w:p w14:paraId="5648F57B" w14:textId="543D07E6" w:rsidR="007426BC" w:rsidRPr="008012D7" w:rsidRDefault="007426BC" w:rsidP="007071D4">
      <w:pPr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По всем вопросам участия в конкурсе обращаться по телефону </w:t>
      </w:r>
      <w:r w:rsidR="00C02BA1">
        <w:rPr>
          <w:sz w:val="28"/>
          <w:szCs w:val="28"/>
        </w:rPr>
        <w:t>22-2-63</w:t>
      </w:r>
      <w:r>
        <w:rPr>
          <w:sz w:val="28"/>
          <w:szCs w:val="28"/>
        </w:rPr>
        <w:t xml:space="preserve"> или </w:t>
      </w:r>
      <w:r w:rsidR="00041336">
        <w:rPr>
          <w:sz w:val="28"/>
          <w:szCs w:val="28"/>
        </w:rPr>
        <w:t>+</w:t>
      </w:r>
      <w:r w:rsidR="00041336">
        <w:rPr>
          <w:sz w:val="28"/>
          <w:szCs w:val="28"/>
        </w:rPr>
        <w:t>79130354756</w:t>
      </w:r>
      <w:r w:rsidR="00041336">
        <w:rPr>
          <w:sz w:val="28"/>
          <w:szCs w:val="28"/>
        </w:rPr>
        <w:t xml:space="preserve"> Катерина Петрова.</w:t>
      </w:r>
    </w:p>
    <w:sectPr w:rsidR="007426BC" w:rsidRPr="008012D7" w:rsidSect="004D6238">
      <w:pgSz w:w="11906" w:h="16838"/>
      <w:pgMar w:top="567" w:right="851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5624B"/>
    <w:multiLevelType w:val="hybridMultilevel"/>
    <w:tmpl w:val="56380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16BBD"/>
    <w:multiLevelType w:val="hybridMultilevel"/>
    <w:tmpl w:val="7CCE73A6"/>
    <w:lvl w:ilvl="0" w:tplc="20CA2DC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2" w15:restartNumberingAfterBreak="0">
    <w:nsid w:val="32824FFD"/>
    <w:multiLevelType w:val="hybridMultilevel"/>
    <w:tmpl w:val="640CA06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DA7B4B"/>
    <w:multiLevelType w:val="hybridMultilevel"/>
    <w:tmpl w:val="86088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A6F11"/>
    <w:multiLevelType w:val="hybridMultilevel"/>
    <w:tmpl w:val="65B06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817187"/>
    <w:multiLevelType w:val="hybridMultilevel"/>
    <w:tmpl w:val="2A78B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46AD"/>
    <w:rsid w:val="00041336"/>
    <w:rsid w:val="000F52A1"/>
    <w:rsid w:val="00154604"/>
    <w:rsid w:val="00222C3D"/>
    <w:rsid w:val="00226227"/>
    <w:rsid w:val="00226D13"/>
    <w:rsid w:val="00363155"/>
    <w:rsid w:val="00417365"/>
    <w:rsid w:val="004746AD"/>
    <w:rsid w:val="004B7425"/>
    <w:rsid w:val="007071D4"/>
    <w:rsid w:val="007426BC"/>
    <w:rsid w:val="008012D7"/>
    <w:rsid w:val="008206B2"/>
    <w:rsid w:val="0097430D"/>
    <w:rsid w:val="009A0AEF"/>
    <w:rsid w:val="00C02BA1"/>
    <w:rsid w:val="00C66CDE"/>
    <w:rsid w:val="00CF4419"/>
    <w:rsid w:val="00DE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B58F5"/>
  <w15:docId w15:val="{577B3BD6-C01C-4D56-A184-976CC698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0AE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0AEF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AEF"/>
    <w:pPr>
      <w:keepNext/>
      <w:keepLines/>
      <w:spacing w:before="20"/>
      <w:outlineLvl w:val="2"/>
    </w:pPr>
    <w:rPr>
      <w:rFonts w:eastAsiaTheme="majorEastAsia" w:cstheme="majorBidi"/>
      <w:b/>
      <w:bCs/>
      <w:color w:val="1F497D" w:themeColor="text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0AE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0AE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AE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AE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1F497D" w:themeColor="text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0AE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0AE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9A0AEF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A0AEF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a4">
    <w:name w:val="Заголовок Знак"/>
    <w:basedOn w:val="a0"/>
    <w:link w:val="a3"/>
    <w:uiPriority w:val="10"/>
    <w:rsid w:val="009A0AEF"/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10">
    <w:name w:val="Заголовок 1 Знак"/>
    <w:basedOn w:val="a0"/>
    <w:link w:val="1"/>
    <w:uiPriority w:val="9"/>
    <w:rsid w:val="009A0AEF"/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A0AEF"/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A0AEF"/>
    <w:rPr>
      <w:rFonts w:eastAsiaTheme="majorEastAsia" w:cstheme="majorBidi"/>
      <w:b/>
      <w:bCs/>
      <w:color w:val="1F497D" w:themeColor="text2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A0AEF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50">
    <w:name w:val="Заголовок 5 Знак"/>
    <w:basedOn w:val="a0"/>
    <w:link w:val="5"/>
    <w:uiPriority w:val="9"/>
    <w:semiHidden/>
    <w:rsid w:val="009A0A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9A0AEF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70">
    <w:name w:val="Заголовок 7 Знак"/>
    <w:basedOn w:val="a0"/>
    <w:link w:val="7"/>
    <w:uiPriority w:val="9"/>
    <w:semiHidden/>
    <w:rsid w:val="009A0AEF"/>
    <w:rPr>
      <w:rFonts w:asciiTheme="majorHAnsi" w:eastAsiaTheme="majorEastAsia" w:hAnsiTheme="majorHAnsi" w:cstheme="majorBidi"/>
      <w:i/>
      <w:iCs/>
      <w:color w:val="1F497D" w:themeColor="text2"/>
    </w:rPr>
  </w:style>
  <w:style w:type="character" w:customStyle="1" w:styleId="80">
    <w:name w:val="Заголовок 8 Знак"/>
    <w:basedOn w:val="a0"/>
    <w:link w:val="8"/>
    <w:uiPriority w:val="9"/>
    <w:semiHidden/>
    <w:rsid w:val="009A0A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A0A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9A0AEF"/>
    <w:rPr>
      <w:rFonts w:eastAsiaTheme="minorEastAsia"/>
      <w:b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9A0AEF"/>
    <w:pPr>
      <w:numPr>
        <w:ilvl w:val="1"/>
      </w:numPr>
    </w:pPr>
    <w:rPr>
      <w:rFonts w:eastAsiaTheme="majorEastAsia" w:cstheme="majorBidi"/>
      <w:iCs/>
      <w:color w:val="265898" w:themeColor="text2" w:themeTint="E6"/>
      <w:sz w:val="32"/>
      <w:lang w:bidi="hi-IN"/>
      <w14:ligatures w14:val="standard"/>
    </w:rPr>
  </w:style>
  <w:style w:type="character" w:customStyle="1" w:styleId="a7">
    <w:name w:val="Подзаголовок Знак"/>
    <w:basedOn w:val="a0"/>
    <w:link w:val="a6"/>
    <w:uiPriority w:val="11"/>
    <w:rsid w:val="009A0AEF"/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styleId="a8">
    <w:name w:val="Strong"/>
    <w:basedOn w:val="a0"/>
    <w:uiPriority w:val="22"/>
    <w:qFormat/>
    <w:rsid w:val="009A0AEF"/>
    <w:rPr>
      <w:b/>
      <w:bCs/>
      <w:color w:val="265898" w:themeColor="text2" w:themeTint="E6"/>
    </w:rPr>
  </w:style>
  <w:style w:type="character" w:styleId="a9">
    <w:name w:val="Emphasis"/>
    <w:basedOn w:val="a0"/>
    <w:uiPriority w:val="20"/>
    <w:qFormat/>
    <w:rsid w:val="009A0AEF"/>
    <w:rPr>
      <w:b w:val="0"/>
      <w:i/>
      <w:iCs/>
      <w:color w:val="1F497D" w:themeColor="text2"/>
    </w:rPr>
  </w:style>
  <w:style w:type="paragraph" w:styleId="aa">
    <w:name w:val="No Spacing"/>
    <w:link w:val="ab"/>
    <w:uiPriority w:val="1"/>
    <w:qFormat/>
    <w:rsid w:val="009A0A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A0AEF"/>
  </w:style>
  <w:style w:type="paragraph" w:styleId="ac">
    <w:name w:val="List Paragraph"/>
    <w:basedOn w:val="a"/>
    <w:uiPriority w:val="34"/>
    <w:qFormat/>
    <w:rsid w:val="009A0AEF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9A0AEF"/>
    <w:pPr>
      <w:pBdr>
        <w:left w:val="single" w:sz="48" w:space="13" w:color="4F81BD" w:themeColor="accent1"/>
      </w:pBdr>
      <w:spacing w:line="360" w:lineRule="auto"/>
    </w:pPr>
    <w:rPr>
      <w:rFonts w:asciiTheme="majorHAnsi" w:eastAsiaTheme="minorEastAsia" w:hAnsiTheme="majorHAnsi"/>
      <w:b/>
      <w:i/>
      <w:iCs/>
      <w:color w:val="4F81BD" w:themeColor="accent1"/>
      <w:lang w:bidi="hi-IN"/>
    </w:rPr>
  </w:style>
  <w:style w:type="character" w:customStyle="1" w:styleId="22">
    <w:name w:val="Цитата 2 Знак"/>
    <w:basedOn w:val="a0"/>
    <w:link w:val="21"/>
    <w:uiPriority w:val="29"/>
    <w:rsid w:val="009A0AEF"/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9A0AEF"/>
    <w:pPr>
      <w:pBdr>
        <w:left w:val="single" w:sz="48" w:space="13" w:color="C0504D" w:themeColor="accent2"/>
      </w:pBdr>
      <w:spacing w:before="240" w:after="120" w:line="300" w:lineRule="auto"/>
    </w:pPr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customStyle="1" w:styleId="ae">
    <w:name w:val="Выделенная цитата Знак"/>
    <w:basedOn w:val="a0"/>
    <w:link w:val="ad"/>
    <w:uiPriority w:val="30"/>
    <w:rsid w:val="009A0AEF"/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styleId="af">
    <w:name w:val="Subtle Emphasis"/>
    <w:basedOn w:val="a0"/>
    <w:uiPriority w:val="19"/>
    <w:qFormat/>
    <w:rsid w:val="009A0A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9A0AEF"/>
    <w:rPr>
      <w:b/>
      <w:bCs/>
      <w:i/>
      <w:iCs/>
      <w:color w:val="1F497D" w:themeColor="text2"/>
    </w:rPr>
  </w:style>
  <w:style w:type="character" w:styleId="af1">
    <w:name w:val="Subtle Reference"/>
    <w:basedOn w:val="a0"/>
    <w:uiPriority w:val="31"/>
    <w:qFormat/>
    <w:rsid w:val="009A0A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9A0AEF"/>
    <w:rPr>
      <w:rFonts w:asciiTheme="minorHAnsi" w:hAnsiTheme="minorHAnsi"/>
      <w:b/>
      <w:bCs/>
      <w:smallCaps/>
      <w:color w:val="1F497D" w:themeColor="text2"/>
      <w:spacing w:val="5"/>
      <w:sz w:val="22"/>
      <w:u w:val="single"/>
    </w:rPr>
  </w:style>
  <w:style w:type="character" w:styleId="af3">
    <w:name w:val="Book Title"/>
    <w:basedOn w:val="a0"/>
    <w:uiPriority w:val="33"/>
    <w:qFormat/>
    <w:rsid w:val="009A0AEF"/>
    <w:rPr>
      <w:rFonts w:asciiTheme="majorHAnsi" w:hAnsiTheme="majorHAnsi"/>
      <w:b/>
      <w:bCs/>
      <w:caps w:val="0"/>
      <w:smallCaps/>
      <w:color w:val="1F497D" w:themeColor="text2"/>
      <w:spacing w:val="10"/>
      <w:sz w:val="22"/>
    </w:rPr>
  </w:style>
  <w:style w:type="paragraph" w:styleId="af4">
    <w:name w:val="TOC Heading"/>
    <w:basedOn w:val="1"/>
    <w:next w:val="a"/>
    <w:uiPriority w:val="39"/>
    <w:semiHidden/>
    <w:unhideWhenUsed/>
    <w:qFormat/>
    <w:rsid w:val="009A0AEF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rsid w:val="00417365"/>
    <w:rPr>
      <w:color w:val="0000FF" w:themeColor="hyperlink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8206B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206B2"/>
    <w:rPr>
      <w:rFonts w:ascii="Tahoma" w:eastAsia="Times New Roman" w:hAnsi="Tahoma" w:cs="Tahoma"/>
      <w:sz w:val="16"/>
      <w:szCs w:val="16"/>
      <w:lang w:eastAsia="ru-RU"/>
    </w:rPr>
  </w:style>
  <w:style w:type="character" w:styleId="af8">
    <w:name w:val="Unresolved Mention"/>
    <w:basedOn w:val="a0"/>
    <w:uiPriority w:val="99"/>
    <w:semiHidden/>
    <w:unhideWhenUsed/>
    <w:rsid w:val="00DE32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itch923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ovo-tv7.ru/files/Parad%20detskih%20kolyasok.do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14</cp:revision>
  <cp:lastPrinted>2026-07-16T03:22:00Z</cp:lastPrinted>
  <dcterms:created xsi:type="dcterms:W3CDTF">2016-05-19T13:28:00Z</dcterms:created>
  <dcterms:modified xsi:type="dcterms:W3CDTF">2026-08-04T04:04:00Z</dcterms:modified>
</cp:coreProperties>
</file>