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27A" w:rsidRDefault="00CE13A7">
      <w:pPr>
        <w:pStyle w:val="Bodytext20"/>
        <w:shd w:val="clear" w:color="auto" w:fill="auto"/>
        <w:ind w:left="20"/>
      </w:pPr>
      <w:bookmarkStart w:id="0" w:name="_GoBack"/>
      <w:bookmarkEnd w:id="0"/>
      <w:r>
        <w:t>Отдел культуры, спорта и молодежной политики</w:t>
      </w:r>
      <w:r>
        <w:br/>
        <w:t>администрации Идринского района</w:t>
      </w:r>
    </w:p>
    <w:p w:rsidR="0002027A" w:rsidRDefault="00CE13A7">
      <w:pPr>
        <w:pStyle w:val="Bodytext20"/>
        <w:shd w:val="clear" w:color="auto" w:fill="auto"/>
        <w:spacing w:after="0"/>
        <w:ind w:left="20"/>
      </w:pPr>
      <w:r>
        <w:rPr>
          <w:rStyle w:val="Bodytext2Spacing3pt"/>
        </w:rPr>
        <w:t>ПРИКАЗ</w:t>
      </w:r>
    </w:p>
    <w:p w:rsidR="0002027A" w:rsidRDefault="00CE13A7">
      <w:pPr>
        <w:pStyle w:val="Bodytext20"/>
        <w:shd w:val="clear" w:color="auto" w:fill="auto"/>
        <w:tabs>
          <w:tab w:val="left" w:pos="8794"/>
        </w:tabs>
        <w:spacing w:after="0"/>
        <w:jc w:val="both"/>
      </w:pPr>
      <w:r>
        <w:t>24.10.2017</w:t>
      </w:r>
      <w:r>
        <w:tab/>
        <w:t>№2</w:t>
      </w:r>
    </w:p>
    <w:p w:rsidR="0002027A" w:rsidRDefault="00CE13A7">
      <w:pPr>
        <w:pStyle w:val="Bodytext20"/>
        <w:shd w:val="clear" w:color="auto" w:fill="auto"/>
        <w:spacing w:after="604"/>
        <w:jc w:val="both"/>
      </w:pPr>
      <w:r>
        <w:t>О назначении на должность</w:t>
      </w:r>
    </w:p>
    <w:p w:rsidR="0002027A" w:rsidRDefault="00CE13A7">
      <w:pPr>
        <w:pStyle w:val="Bodytext20"/>
        <w:shd w:val="clear" w:color="auto" w:fill="auto"/>
        <w:spacing w:after="0" w:line="322" w:lineRule="exact"/>
        <w:ind w:firstLine="740"/>
        <w:jc w:val="both"/>
      </w:pPr>
      <w:r>
        <w:t xml:space="preserve">На основании постановления администрации Идринского района от 29.09.2017 № 661-п « О создании Муниципального бюджетного учреждения </w:t>
      </w:r>
      <w:r>
        <w:t>культуры «Межпоселенческая клубная система» Идринского района и утверждении Устава Муниципального бюджетного учреждения культуры «Межпоселенческая клубная система» Идринского района»,</w:t>
      </w:r>
    </w:p>
    <w:p w:rsidR="0002027A" w:rsidRDefault="00CE13A7">
      <w:pPr>
        <w:pStyle w:val="Bodytext20"/>
        <w:shd w:val="clear" w:color="auto" w:fill="auto"/>
        <w:spacing w:after="0" w:line="322" w:lineRule="exact"/>
        <w:ind w:firstLine="740"/>
        <w:jc w:val="both"/>
      </w:pPr>
      <w:r>
        <w:t>Приказываю:</w:t>
      </w:r>
    </w:p>
    <w:p w:rsidR="0002027A" w:rsidRDefault="00CE13A7">
      <w:pPr>
        <w:pStyle w:val="Bodytext20"/>
        <w:numPr>
          <w:ilvl w:val="0"/>
          <w:numId w:val="1"/>
        </w:numPr>
        <w:shd w:val="clear" w:color="auto" w:fill="auto"/>
        <w:tabs>
          <w:tab w:val="left" w:pos="1087"/>
        </w:tabs>
        <w:spacing w:after="0" w:line="322" w:lineRule="exact"/>
        <w:ind w:firstLine="740"/>
        <w:jc w:val="both"/>
      </w:pPr>
      <w:r>
        <w:t>Перевести Головкову Елену Николаевну, директора Муниципально</w:t>
      </w:r>
      <w:r>
        <w:t>го бюджетного учреждения культуры Идринского районного Дома культуры на должность директора Муниципального бюджетного учреждения культуры «Межпоселенческая клубная система » Идринского района с 23.10.2017 года.</w:t>
      </w:r>
    </w:p>
    <w:p w:rsidR="0002027A" w:rsidRDefault="00CE13A7">
      <w:pPr>
        <w:pStyle w:val="Bodytext20"/>
        <w:numPr>
          <w:ilvl w:val="0"/>
          <w:numId w:val="1"/>
        </w:numPr>
        <w:shd w:val="clear" w:color="auto" w:fill="auto"/>
        <w:tabs>
          <w:tab w:val="left" w:pos="1121"/>
        </w:tabs>
        <w:spacing w:after="0" w:line="322" w:lineRule="exact"/>
        <w:ind w:firstLine="740"/>
        <w:jc w:val="both"/>
      </w:pPr>
      <w:r>
        <w:t>Установить должностной оклад 23342 рубля.</w:t>
      </w:r>
    </w:p>
    <w:p w:rsidR="0002027A" w:rsidRDefault="00CE13A7">
      <w:pPr>
        <w:pStyle w:val="Bodytext20"/>
        <w:shd w:val="clear" w:color="auto" w:fill="auto"/>
        <w:spacing w:after="0" w:line="322" w:lineRule="exact"/>
        <w:jc w:val="both"/>
        <w:sectPr w:rsidR="0002027A">
          <w:pgSz w:w="11900" w:h="16840"/>
          <w:pgMar w:top="1026" w:right="849" w:bottom="5838" w:left="1609" w:header="0" w:footer="3" w:gutter="0"/>
          <w:cols w:space="720"/>
          <w:noEndnote/>
          <w:docGrid w:linePitch="360"/>
        </w:sectPr>
      </w:pPr>
      <w:r>
        <w:t>Основание: Лист записи Единого государственного реестра юридических лиц от 23.10.2017 года.</w:t>
      </w:r>
    </w:p>
    <w:p w:rsidR="0002027A" w:rsidRDefault="0002027A">
      <w:pPr>
        <w:spacing w:line="240" w:lineRule="exact"/>
        <w:rPr>
          <w:sz w:val="19"/>
          <w:szCs w:val="19"/>
        </w:rPr>
      </w:pPr>
    </w:p>
    <w:p w:rsidR="0002027A" w:rsidRDefault="0002027A">
      <w:pPr>
        <w:spacing w:before="56" w:after="56" w:line="240" w:lineRule="exact"/>
        <w:rPr>
          <w:sz w:val="19"/>
          <w:szCs w:val="19"/>
        </w:rPr>
      </w:pPr>
    </w:p>
    <w:p w:rsidR="0002027A" w:rsidRDefault="0002027A">
      <w:pPr>
        <w:rPr>
          <w:sz w:val="2"/>
          <w:szCs w:val="2"/>
        </w:rPr>
        <w:sectPr w:rsidR="0002027A">
          <w:type w:val="continuous"/>
          <w:pgSz w:w="11900" w:h="16840"/>
          <w:pgMar w:top="1011" w:right="0" w:bottom="1011" w:left="0" w:header="0" w:footer="3" w:gutter="0"/>
          <w:cols w:space="720"/>
          <w:noEndnote/>
          <w:docGrid w:linePitch="360"/>
        </w:sectPr>
      </w:pPr>
    </w:p>
    <w:p w:rsidR="0002027A" w:rsidRDefault="0074344B">
      <w:pPr>
        <w:spacing w:line="360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63500" distR="63500" simplePos="0" relativeHeight="251656704" behindDoc="0" locked="0" layoutInCell="1" allowOverlap="1">
                <wp:simplePos x="0" y="0"/>
                <wp:positionH relativeFrom="margin">
                  <wp:posOffset>3175</wp:posOffset>
                </wp:positionH>
                <wp:positionV relativeFrom="paragraph">
                  <wp:posOffset>655955</wp:posOffset>
                </wp:positionV>
                <wp:extent cx="847090" cy="177800"/>
                <wp:effectExtent l="3175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09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027A" w:rsidRDefault="00CE13A7">
                            <w:pPr>
                              <w:pStyle w:val="Bodytext20"/>
                              <w:shd w:val="clear" w:color="auto" w:fill="auto"/>
                              <w:spacing w:after="0" w:line="280" w:lineRule="exact"/>
                              <w:jc w:val="left"/>
                            </w:pPr>
                            <w:r>
                              <w:rPr>
                                <w:rStyle w:val="Bodytext2Exact"/>
                              </w:rPr>
                              <w:t>Начальник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25pt;margin-top:51.65pt;width:66.7pt;height:14pt;z-index:25165670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2AYrAIAAKg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" filled="f" stroked="f">
                <v:textbox style="mso-fit-shape-to-text:t" inset="0,0,0,0">
                  <w:txbxContent>
                    <w:p w:rsidR="0002027A" w:rsidRDefault="00CE13A7">
                      <w:pPr>
                        <w:pStyle w:val="Bodytext20"/>
                        <w:shd w:val="clear" w:color="auto" w:fill="auto"/>
                        <w:spacing w:after="0" w:line="280" w:lineRule="exact"/>
                        <w:jc w:val="left"/>
                      </w:pPr>
                      <w:r>
                        <w:rPr>
                          <w:rStyle w:val="Bodytext2Exact"/>
                        </w:rPr>
                        <w:t>Начальник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63500" distR="63500" simplePos="0" relativeHeight="251657728" behindDoc="1" locked="0" layoutInCell="1" allowOverlap="1">
            <wp:simplePos x="0" y="0"/>
            <wp:positionH relativeFrom="margin">
              <wp:posOffset>1417320</wp:posOffset>
            </wp:positionH>
            <wp:positionV relativeFrom="paragraph">
              <wp:posOffset>0</wp:posOffset>
            </wp:positionV>
            <wp:extent cx="1706880" cy="1664335"/>
            <wp:effectExtent l="0" t="0" r="7620" b="0"/>
            <wp:wrapNone/>
            <wp:docPr id="3" name="Рисунок 3" descr="C:\Users\User\Downloads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media\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66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8752" behindDoc="0" locked="0" layoutInCell="1" allowOverlap="1">
                <wp:simplePos x="0" y="0"/>
                <wp:positionH relativeFrom="margin">
                  <wp:posOffset>4852670</wp:posOffset>
                </wp:positionH>
                <wp:positionV relativeFrom="paragraph">
                  <wp:posOffset>643890</wp:posOffset>
                </wp:positionV>
                <wp:extent cx="1063625" cy="177800"/>
                <wp:effectExtent l="4445" t="0" r="0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62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027A" w:rsidRDefault="00CE13A7">
                            <w:pPr>
                              <w:pStyle w:val="Bodytext20"/>
                              <w:shd w:val="clear" w:color="auto" w:fill="auto"/>
                              <w:spacing w:after="0" w:line="280" w:lineRule="exact"/>
                              <w:jc w:val="left"/>
                            </w:pPr>
                            <w:r>
                              <w:rPr>
                                <w:rStyle w:val="Bodytext2Exact"/>
                              </w:rPr>
                              <w:t>Л.В.Евсеенко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382.1pt;margin-top:50.7pt;width:83.75pt;height:14pt;z-index:25165875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" filled="f" stroked="f">
                <v:textbox style="mso-fit-shape-to-text:t" inset="0,0,0,0">
                  <w:txbxContent>
                    <w:p w:rsidR="0002027A" w:rsidRDefault="00CE13A7">
                      <w:pPr>
                        <w:pStyle w:val="Bodytext20"/>
                        <w:shd w:val="clear" w:color="auto" w:fill="auto"/>
                        <w:spacing w:after="0" w:line="280" w:lineRule="exact"/>
                        <w:jc w:val="left"/>
                      </w:pPr>
                      <w:r>
                        <w:rPr>
                          <w:rStyle w:val="Bodytext2Exact"/>
                        </w:rPr>
                        <w:t>Л.В.Евсеенко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2027A" w:rsidRDefault="0002027A">
      <w:pPr>
        <w:spacing w:line="360" w:lineRule="exact"/>
      </w:pPr>
    </w:p>
    <w:p w:rsidR="0002027A" w:rsidRDefault="0002027A">
      <w:pPr>
        <w:spacing w:line="360" w:lineRule="exact"/>
      </w:pPr>
    </w:p>
    <w:p w:rsidR="0002027A" w:rsidRDefault="0002027A">
      <w:pPr>
        <w:spacing w:line="360" w:lineRule="exact"/>
      </w:pPr>
    </w:p>
    <w:p w:rsidR="0002027A" w:rsidRDefault="0002027A">
      <w:pPr>
        <w:spacing w:line="360" w:lineRule="exact"/>
      </w:pPr>
    </w:p>
    <w:p w:rsidR="0002027A" w:rsidRDefault="0002027A">
      <w:pPr>
        <w:spacing w:line="360" w:lineRule="exact"/>
      </w:pPr>
    </w:p>
    <w:p w:rsidR="0002027A" w:rsidRDefault="0002027A">
      <w:pPr>
        <w:spacing w:line="448" w:lineRule="exact"/>
      </w:pPr>
    </w:p>
    <w:p w:rsidR="0002027A" w:rsidRDefault="0002027A">
      <w:pPr>
        <w:rPr>
          <w:sz w:val="2"/>
          <w:szCs w:val="2"/>
        </w:rPr>
      </w:pPr>
    </w:p>
    <w:sectPr w:rsidR="0002027A">
      <w:type w:val="continuous"/>
      <w:pgSz w:w="11900" w:h="16840"/>
      <w:pgMar w:top="1011" w:right="849" w:bottom="1011" w:left="16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3A7" w:rsidRDefault="00CE13A7">
      <w:r>
        <w:separator/>
      </w:r>
    </w:p>
  </w:endnote>
  <w:endnote w:type="continuationSeparator" w:id="0">
    <w:p w:rsidR="00CE13A7" w:rsidRDefault="00CE1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3A7" w:rsidRDefault="00CE13A7"/>
  </w:footnote>
  <w:footnote w:type="continuationSeparator" w:id="0">
    <w:p w:rsidR="00CE13A7" w:rsidRDefault="00CE13A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FB3E9E"/>
    <w:multiLevelType w:val="multilevel"/>
    <w:tmpl w:val="CB5E7F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27A"/>
    <w:rsid w:val="0002027A"/>
    <w:rsid w:val="0074344B"/>
    <w:rsid w:val="00CE1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Spacing3pt">
    <w:name w:val="Body text (2) + Spacing 3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2Exact">
    <w:name w:val="Body text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after="300" w:line="326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Spacing3pt">
    <w:name w:val="Body text (2) + Spacing 3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2Exact">
    <w:name w:val="Body text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after="300" w:line="326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ocr_225a4e6acb36e69d2bb591aa49c449a1</vt:lpstr>
    </vt:vector>
  </TitlesOfParts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ocr_225a4e6acb36e69d2bb591aa49c449a1</dc:title>
  <dc:creator>Пользователь</dc:creator>
  <cp:lastModifiedBy>Пользователь</cp:lastModifiedBy>
  <cp:revision>2</cp:revision>
  <dcterms:created xsi:type="dcterms:W3CDTF">2024-03-17T12:32:00Z</dcterms:created>
  <dcterms:modified xsi:type="dcterms:W3CDTF">2024-03-17T12:32:00Z</dcterms:modified>
</cp:coreProperties>
</file>